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9CB523" w14:textId="6C207B07" w:rsidR="00B4405F" w:rsidRDefault="00080369">
      <w:pPr>
        <w:rPr>
          <w:rFonts w:ascii="Trebuchet MS" w:hAnsi="Trebuchet MS"/>
          <w:sz w:val="32"/>
          <w:szCs w:val="32"/>
        </w:rPr>
      </w:pPr>
      <w:r>
        <w:rPr>
          <w:rFonts w:ascii="Trebuchet MS" w:hAnsi="Trebuchet MS"/>
          <w:noProof/>
          <w:sz w:val="32"/>
          <w:szCs w:val="32"/>
          <w:lang w:val="en-US"/>
        </w:rPr>
        <w:drawing>
          <wp:anchor distT="0" distB="0" distL="114300" distR="114300" simplePos="0" relativeHeight="251661312" behindDoc="0" locked="0" layoutInCell="1" allowOverlap="1" wp14:anchorId="3949C146" wp14:editId="73631999">
            <wp:simplePos x="0" y="0"/>
            <wp:positionH relativeFrom="column">
              <wp:posOffset>4457700</wp:posOffset>
            </wp:positionH>
            <wp:positionV relativeFrom="paragraph">
              <wp:posOffset>-571500</wp:posOffset>
            </wp:positionV>
            <wp:extent cx="1529715" cy="2057400"/>
            <wp:effectExtent l="0" t="0" r="0" b="0"/>
            <wp:wrapSquare wrapText="bothSides"/>
            <wp:docPr id="3" name="Picture 1" descr="Macintosh HD:Users:macbookpro:Documents:Optocht Valburg:CV-Striekenvrienden_logo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cbookpro:Documents:Optocht Valburg:CV-Striekenvrienden_logo_RGB.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9715"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B4405F">
        <w:rPr>
          <w:noProof/>
          <w:lang w:val="en-US"/>
        </w:rPr>
        <w:drawing>
          <wp:anchor distT="0" distB="0" distL="114300" distR="114300" simplePos="0" relativeHeight="251660288" behindDoc="1" locked="0" layoutInCell="1" allowOverlap="1" wp14:anchorId="67D8FC0D" wp14:editId="4786AF69">
            <wp:simplePos x="0" y="0"/>
            <wp:positionH relativeFrom="column">
              <wp:posOffset>-571500</wp:posOffset>
            </wp:positionH>
            <wp:positionV relativeFrom="paragraph">
              <wp:posOffset>-685800</wp:posOffset>
            </wp:positionV>
            <wp:extent cx="2348230" cy="800100"/>
            <wp:effectExtent l="0" t="0" r="0" b="12700"/>
            <wp:wrapNone/>
            <wp:docPr id="2" name="Picture 2" descr="Macintosh HD:Users:macbookpro:Documents:Optocht Valburg:briefhoo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cbookpro:Documents:Optocht Valburg:briefhoof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4823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D4A5B1" w14:textId="49BFCBFB" w:rsidR="00313FF8" w:rsidRDefault="00B714B4">
      <w:pPr>
        <w:rPr>
          <w:rFonts w:ascii="Trebuchet MS" w:hAnsi="Trebuchet MS"/>
          <w:sz w:val="32"/>
          <w:szCs w:val="32"/>
        </w:rPr>
      </w:pPr>
      <w:r>
        <w:rPr>
          <w:rFonts w:ascii="Trebuchet MS" w:hAnsi="Trebuchet MS"/>
          <w:sz w:val="32"/>
          <w:szCs w:val="32"/>
        </w:rPr>
        <w:t>Regelement verlichte optocht Valburg</w:t>
      </w:r>
    </w:p>
    <w:p w14:paraId="57E559C1" w14:textId="54661AD7" w:rsidR="00B714B4" w:rsidRDefault="00B714B4">
      <w:pPr>
        <w:rPr>
          <w:rFonts w:ascii="Trebuchet MS" w:hAnsi="Trebuchet MS"/>
          <w:sz w:val="32"/>
          <w:szCs w:val="32"/>
        </w:rPr>
      </w:pPr>
    </w:p>
    <w:p w14:paraId="14B13508" w14:textId="77777777" w:rsidR="00B714B4" w:rsidRDefault="00B714B4">
      <w:pPr>
        <w:rPr>
          <w:rFonts w:ascii="Trebuchet MS" w:hAnsi="Trebuchet MS"/>
          <w:b/>
        </w:rPr>
      </w:pPr>
      <w:r w:rsidRPr="00B714B4">
        <w:rPr>
          <w:rFonts w:ascii="Trebuchet MS" w:hAnsi="Trebuchet MS"/>
          <w:b/>
        </w:rPr>
        <w:t>1 Organisatie verlichte optocht Valburg</w:t>
      </w:r>
    </w:p>
    <w:p w14:paraId="6D4C274E" w14:textId="77777777" w:rsidR="00B714B4" w:rsidRDefault="00B714B4">
      <w:pPr>
        <w:rPr>
          <w:rFonts w:ascii="Trebuchet MS" w:hAnsi="Trebuchet MS"/>
          <w:b/>
        </w:rPr>
      </w:pPr>
      <w:r>
        <w:rPr>
          <w:rFonts w:ascii="Trebuchet MS" w:hAnsi="Trebuchet MS"/>
        </w:rPr>
        <w:t xml:space="preserve">De optocht word georganiseerd door carnavalsverenigingen </w:t>
      </w:r>
    </w:p>
    <w:p w14:paraId="1D8CCC68" w14:textId="77777777" w:rsidR="00B714B4" w:rsidRPr="00B714B4" w:rsidRDefault="00B714B4">
      <w:pPr>
        <w:rPr>
          <w:rFonts w:ascii="Trebuchet MS" w:hAnsi="Trebuchet MS"/>
          <w:b/>
        </w:rPr>
      </w:pPr>
      <w:r>
        <w:rPr>
          <w:rFonts w:ascii="Trebuchet MS" w:hAnsi="Trebuchet MS"/>
        </w:rPr>
        <w:t>CV ’t blauwe striekske en CV de Striekenvrienden.</w:t>
      </w:r>
    </w:p>
    <w:p w14:paraId="3D8A6901" w14:textId="77777777" w:rsidR="00B714B4" w:rsidRDefault="00B714B4">
      <w:pPr>
        <w:rPr>
          <w:rFonts w:ascii="Trebuchet MS" w:hAnsi="Trebuchet MS"/>
        </w:rPr>
      </w:pPr>
    </w:p>
    <w:p w14:paraId="01EB2030" w14:textId="77777777" w:rsidR="00B714B4" w:rsidRPr="00B714B4" w:rsidRDefault="00B714B4">
      <w:pPr>
        <w:rPr>
          <w:rFonts w:ascii="Trebuchet MS" w:hAnsi="Trebuchet MS"/>
          <w:b/>
        </w:rPr>
      </w:pPr>
      <w:r w:rsidRPr="00B714B4">
        <w:rPr>
          <w:rFonts w:ascii="Trebuchet MS" w:hAnsi="Trebuchet MS"/>
          <w:b/>
        </w:rPr>
        <w:t>2 Inschrijving</w:t>
      </w:r>
    </w:p>
    <w:p w14:paraId="343E763A" w14:textId="77777777" w:rsidR="00B714B4" w:rsidRDefault="00B714B4">
      <w:pPr>
        <w:rPr>
          <w:rFonts w:ascii="Trebuchet MS" w:hAnsi="Trebuchet MS"/>
        </w:rPr>
      </w:pPr>
      <w:r>
        <w:rPr>
          <w:rFonts w:ascii="Trebuchet MS" w:hAnsi="Trebuchet MS"/>
        </w:rPr>
        <w:t>De inschrijving kan tot en met de donderdag voor de optocht. De vrijdag    erna kan er nog ingeschreven worden tijdens het ophalen van de startnummers.</w:t>
      </w:r>
    </w:p>
    <w:p w14:paraId="5B4A7007" w14:textId="77777777" w:rsidR="00B714B4" w:rsidRDefault="00B714B4">
      <w:pPr>
        <w:rPr>
          <w:rFonts w:ascii="Trebuchet MS" w:hAnsi="Trebuchet MS"/>
        </w:rPr>
      </w:pPr>
    </w:p>
    <w:p w14:paraId="51B8AF08" w14:textId="77777777" w:rsidR="00B714B4" w:rsidRPr="006775FD" w:rsidRDefault="00B714B4">
      <w:pPr>
        <w:rPr>
          <w:rFonts w:ascii="Trebuchet MS" w:hAnsi="Trebuchet MS"/>
          <w:b/>
        </w:rPr>
      </w:pPr>
      <w:r w:rsidRPr="006775FD">
        <w:rPr>
          <w:rFonts w:ascii="Trebuchet MS" w:hAnsi="Trebuchet MS"/>
          <w:b/>
        </w:rPr>
        <w:t>3 Startnummers</w:t>
      </w:r>
    </w:p>
    <w:p w14:paraId="351FB4BA" w14:textId="77777777" w:rsidR="00B714B4" w:rsidRDefault="00B714B4">
      <w:pPr>
        <w:rPr>
          <w:rFonts w:ascii="Trebuchet MS" w:hAnsi="Trebuchet MS"/>
        </w:rPr>
      </w:pPr>
      <w:r>
        <w:rPr>
          <w:rFonts w:ascii="Trebuchet MS" w:hAnsi="Trebuchet MS"/>
        </w:rPr>
        <w:t>De startnummers worden op de vrijdag avond voor de optocht uitgereikt.</w:t>
      </w:r>
    </w:p>
    <w:p w14:paraId="1C650FDA" w14:textId="1B5455BB" w:rsidR="00B714B4" w:rsidRDefault="00B714B4">
      <w:pPr>
        <w:rPr>
          <w:rFonts w:ascii="Trebuchet MS" w:hAnsi="Trebuchet MS"/>
        </w:rPr>
      </w:pPr>
      <w:r>
        <w:rPr>
          <w:rFonts w:ascii="Trebuchet MS" w:hAnsi="Trebuchet MS"/>
        </w:rPr>
        <w:t>Dit gebeurd bij Caf</w:t>
      </w:r>
      <w:r w:rsidR="00012CA4">
        <w:rPr>
          <w:rFonts w:ascii="Trebuchet MS" w:hAnsi="Trebuchet MS"/>
        </w:rPr>
        <w:t>é de Viersprong te Valburg tussen</w:t>
      </w:r>
      <w:r>
        <w:rPr>
          <w:rFonts w:ascii="Trebuchet MS" w:hAnsi="Trebuchet MS"/>
        </w:rPr>
        <w:t xml:space="preserve"> 18:00 tot 20:00.</w:t>
      </w:r>
    </w:p>
    <w:p w14:paraId="6C1DCE39" w14:textId="77777777" w:rsidR="006775FD" w:rsidRDefault="00B714B4">
      <w:pPr>
        <w:rPr>
          <w:rFonts w:ascii="Trebuchet MS" w:hAnsi="Trebuchet MS"/>
        </w:rPr>
      </w:pPr>
      <w:r>
        <w:rPr>
          <w:rFonts w:ascii="Trebuchet MS" w:hAnsi="Trebuchet MS"/>
        </w:rPr>
        <w:t xml:space="preserve">Wagens hebben de startnummers voorop in de tractor </w:t>
      </w:r>
      <w:r w:rsidR="006775FD">
        <w:rPr>
          <w:rFonts w:ascii="Trebuchet MS" w:hAnsi="Trebuchet MS"/>
        </w:rPr>
        <w:t xml:space="preserve">en aan de </w:t>
      </w:r>
    </w:p>
    <w:p w14:paraId="4E7D4B1B" w14:textId="77777777" w:rsidR="00B714B4" w:rsidRDefault="006775FD">
      <w:pPr>
        <w:rPr>
          <w:rFonts w:ascii="Trebuchet MS" w:hAnsi="Trebuchet MS"/>
        </w:rPr>
      </w:pPr>
      <w:r>
        <w:rPr>
          <w:rFonts w:ascii="Trebuchet MS" w:hAnsi="Trebuchet MS"/>
        </w:rPr>
        <w:t>linkerkant (gezien vanaf achter de wagen)</w:t>
      </w:r>
    </w:p>
    <w:p w14:paraId="37B721F3" w14:textId="77777777" w:rsidR="006775FD" w:rsidRDefault="006775FD">
      <w:pPr>
        <w:rPr>
          <w:rFonts w:ascii="Trebuchet MS" w:hAnsi="Trebuchet MS"/>
        </w:rPr>
      </w:pPr>
      <w:r>
        <w:rPr>
          <w:rFonts w:ascii="Trebuchet MS" w:hAnsi="Trebuchet MS"/>
        </w:rPr>
        <w:t>Loopgroepen dienen het startnummer goed voorop in het zicht te hebben.</w:t>
      </w:r>
    </w:p>
    <w:p w14:paraId="079E4AA3" w14:textId="77777777" w:rsidR="00B714B4" w:rsidRDefault="00B714B4">
      <w:pPr>
        <w:rPr>
          <w:rFonts w:ascii="Trebuchet MS" w:hAnsi="Trebuchet MS"/>
        </w:rPr>
      </w:pPr>
    </w:p>
    <w:p w14:paraId="5EA1FD25" w14:textId="77777777" w:rsidR="006775FD" w:rsidRPr="006775FD" w:rsidRDefault="006775FD">
      <w:pPr>
        <w:rPr>
          <w:rFonts w:ascii="Trebuchet MS" w:hAnsi="Trebuchet MS"/>
          <w:b/>
        </w:rPr>
      </w:pPr>
      <w:r w:rsidRPr="006775FD">
        <w:rPr>
          <w:rFonts w:ascii="Trebuchet MS" w:hAnsi="Trebuchet MS"/>
          <w:b/>
        </w:rPr>
        <w:t>4 W.A. Verzekering</w:t>
      </w:r>
    </w:p>
    <w:p w14:paraId="07795B8C" w14:textId="0D69B9E2" w:rsidR="006775FD" w:rsidRDefault="006775FD">
      <w:pPr>
        <w:rPr>
          <w:rFonts w:ascii="Trebuchet MS" w:hAnsi="Trebuchet MS"/>
        </w:rPr>
      </w:pPr>
      <w:r>
        <w:rPr>
          <w:rFonts w:ascii="Trebuchet MS" w:hAnsi="Trebuchet MS"/>
        </w:rPr>
        <w:t xml:space="preserve">Alle deelnemers </w:t>
      </w:r>
      <w:r w:rsidR="00012CA4">
        <w:rPr>
          <w:rFonts w:ascii="Trebuchet MS" w:hAnsi="Trebuchet MS"/>
        </w:rPr>
        <w:t xml:space="preserve">met een wagen </w:t>
      </w:r>
      <w:r>
        <w:rPr>
          <w:rFonts w:ascii="Trebuchet MS" w:hAnsi="Trebuchet MS"/>
        </w:rPr>
        <w:t>van de verlichte Valburgse optocht zorgen zelf voor een W.A. verzekering. De polis van de verzekering moet worden aangetoond tijdens het ophalen van de startnummers.</w:t>
      </w:r>
    </w:p>
    <w:p w14:paraId="55B9BAF0" w14:textId="77777777" w:rsidR="006775FD" w:rsidRDefault="006775FD">
      <w:pPr>
        <w:rPr>
          <w:rFonts w:ascii="Trebuchet MS" w:hAnsi="Trebuchet MS"/>
          <w:b/>
        </w:rPr>
      </w:pPr>
      <w:r w:rsidRPr="006775FD">
        <w:rPr>
          <w:rFonts w:ascii="Trebuchet MS" w:hAnsi="Trebuchet MS"/>
          <w:b/>
        </w:rPr>
        <w:t>ZONDER W.A. VERZEKERING WORD TOEGANG TOT DE OPTOCHT GEWEIGERD.</w:t>
      </w:r>
    </w:p>
    <w:p w14:paraId="5145620D" w14:textId="77777777" w:rsidR="006775FD" w:rsidRDefault="006775FD">
      <w:pPr>
        <w:rPr>
          <w:rFonts w:ascii="Trebuchet MS" w:hAnsi="Trebuchet MS"/>
          <w:b/>
        </w:rPr>
      </w:pPr>
    </w:p>
    <w:p w14:paraId="6DCF76E5" w14:textId="77777777" w:rsidR="006775FD" w:rsidRPr="006775FD" w:rsidRDefault="005D1FE5">
      <w:pPr>
        <w:rPr>
          <w:rFonts w:ascii="Trebuchet MS" w:hAnsi="Trebuchet MS"/>
          <w:b/>
        </w:rPr>
      </w:pPr>
      <w:r>
        <w:rPr>
          <w:rFonts w:ascii="Trebuchet MS" w:hAnsi="Trebuchet MS"/>
          <w:b/>
        </w:rPr>
        <w:t>5 Startverbod van de optocht.</w:t>
      </w:r>
    </w:p>
    <w:p w14:paraId="4B1117CA" w14:textId="77777777" w:rsidR="00B714B4" w:rsidRDefault="006775FD">
      <w:pPr>
        <w:rPr>
          <w:rFonts w:ascii="Trebuchet MS" w:hAnsi="Trebuchet MS"/>
        </w:rPr>
      </w:pPr>
      <w:r>
        <w:rPr>
          <w:rFonts w:ascii="Trebuchet MS" w:hAnsi="Trebuchet MS"/>
        </w:rPr>
        <w:t>De Deelnemer kan worden geweigerd wanneer,</w:t>
      </w:r>
    </w:p>
    <w:p w14:paraId="69CA9019" w14:textId="77777777" w:rsidR="006775FD" w:rsidRPr="006775FD" w:rsidRDefault="006775FD" w:rsidP="006775FD">
      <w:pPr>
        <w:pStyle w:val="ListParagraph"/>
        <w:numPr>
          <w:ilvl w:val="0"/>
          <w:numId w:val="1"/>
        </w:numPr>
        <w:rPr>
          <w:rFonts w:ascii="Trebuchet MS" w:hAnsi="Trebuchet MS"/>
        </w:rPr>
      </w:pPr>
      <w:r>
        <w:rPr>
          <w:rFonts w:ascii="Trebuchet MS" w:hAnsi="Trebuchet MS"/>
        </w:rPr>
        <w:t>D</w:t>
      </w:r>
      <w:r w:rsidRPr="006775FD">
        <w:rPr>
          <w:rFonts w:ascii="Trebuchet MS" w:hAnsi="Trebuchet MS"/>
        </w:rPr>
        <w:t>e deelnemer geen W.A. verzekering heeft afgesloten.</w:t>
      </w:r>
    </w:p>
    <w:p w14:paraId="1B07089E" w14:textId="77777777" w:rsidR="006775FD" w:rsidRDefault="006775FD" w:rsidP="006775FD">
      <w:pPr>
        <w:pStyle w:val="ListParagraph"/>
        <w:numPr>
          <w:ilvl w:val="0"/>
          <w:numId w:val="1"/>
        </w:numPr>
        <w:rPr>
          <w:rFonts w:ascii="Trebuchet MS" w:hAnsi="Trebuchet MS"/>
        </w:rPr>
      </w:pPr>
      <w:r>
        <w:rPr>
          <w:rFonts w:ascii="Trebuchet MS" w:hAnsi="Trebuchet MS"/>
        </w:rPr>
        <w:t>Er niet is ingeschreven voor de verlichte Valburgse optocht</w:t>
      </w:r>
    </w:p>
    <w:p w14:paraId="77E260B3" w14:textId="77777777" w:rsidR="005D1FE5" w:rsidRDefault="006775FD" w:rsidP="005D1FE5">
      <w:pPr>
        <w:pStyle w:val="ListParagraph"/>
        <w:numPr>
          <w:ilvl w:val="0"/>
          <w:numId w:val="1"/>
        </w:numPr>
        <w:rPr>
          <w:rFonts w:ascii="Trebuchet MS" w:hAnsi="Trebuchet MS"/>
        </w:rPr>
      </w:pPr>
      <w:r>
        <w:rPr>
          <w:rFonts w:ascii="Trebuchet MS" w:hAnsi="Trebuchet MS"/>
        </w:rPr>
        <w:t>Een kwetsend, aanstootgevende of onsmakelijke voorstelling worden uitgebeeld.</w:t>
      </w:r>
    </w:p>
    <w:p w14:paraId="5CAD6B28" w14:textId="77777777" w:rsidR="00080369" w:rsidRDefault="00080369" w:rsidP="00080369">
      <w:pPr>
        <w:ind w:left="360"/>
        <w:rPr>
          <w:rFonts w:ascii="Trebuchet MS" w:hAnsi="Trebuchet MS"/>
        </w:rPr>
      </w:pPr>
    </w:p>
    <w:p w14:paraId="685A6379" w14:textId="77777777" w:rsidR="00080369" w:rsidRPr="00080369" w:rsidRDefault="00080369" w:rsidP="00080369">
      <w:pPr>
        <w:ind w:left="360"/>
        <w:rPr>
          <w:rFonts w:ascii="Trebuchet MS" w:hAnsi="Trebuchet MS"/>
        </w:rPr>
      </w:pPr>
    </w:p>
    <w:p w14:paraId="38A5861E" w14:textId="77777777" w:rsidR="00080369" w:rsidRPr="00080369" w:rsidRDefault="00080369" w:rsidP="00080369">
      <w:pPr>
        <w:jc w:val="both"/>
        <w:rPr>
          <w:rFonts w:ascii="Trebuchet MS" w:hAnsi="Trebuchet MS"/>
          <w:b/>
        </w:rPr>
      </w:pPr>
      <w:r w:rsidRPr="00080369">
        <w:rPr>
          <w:rFonts w:ascii="Trebuchet MS" w:hAnsi="Trebuchet MS"/>
          <w:b/>
        </w:rPr>
        <w:t>6 Bestuurder</w:t>
      </w:r>
    </w:p>
    <w:p w14:paraId="4116F98D" w14:textId="77777777" w:rsidR="00080369" w:rsidRPr="00080369" w:rsidRDefault="00080369" w:rsidP="00080369">
      <w:pPr>
        <w:jc w:val="both"/>
        <w:rPr>
          <w:rFonts w:ascii="Trebuchet MS" w:hAnsi="Trebuchet MS"/>
        </w:rPr>
      </w:pPr>
      <w:r w:rsidRPr="00080369">
        <w:rPr>
          <w:rFonts w:ascii="Trebuchet MS" w:hAnsi="Trebuchet MS"/>
        </w:rPr>
        <w:t>De bestuurder van het trekkend voertuig dient in bezit te zijn van een geldig rijbewijs. De bestuurder dient nuchter aan de start te zijn en ten alle tijden bij de wagen te zijn, zodat deze bij calamiteiten direct weg gezet kan worden. De bestuurder zorgt er voor dat er geen gaten vallen tussen de deelnemers in de optocht. Dit om gevaarlijke situaties te voorkomen. De bestuurder wordt door twee personen uit de groep voorzien van aanwijzingen tijdens de optocht zodat bij gevaar direct gehandeld kan worden. Deze personen zijn te herkennen aan een veiligheidshesje en zijn in nuchtere toestand. Tijdens de optocht kan er gewisseld worden met het hesje. Het kan voorkomen dat de chauffeur een blaastest moet ondergaan voor de optocht begint.</w:t>
      </w:r>
    </w:p>
    <w:p w14:paraId="532F74EA" w14:textId="77777777" w:rsidR="005D1FE5" w:rsidRDefault="005D1FE5" w:rsidP="005D1FE5">
      <w:pPr>
        <w:rPr>
          <w:rFonts w:ascii="Trebuchet MS" w:hAnsi="Trebuchet MS"/>
        </w:rPr>
      </w:pPr>
    </w:p>
    <w:p w14:paraId="5213551C" w14:textId="77777777" w:rsidR="00080369" w:rsidRDefault="00080369" w:rsidP="005D1FE5">
      <w:pPr>
        <w:rPr>
          <w:rFonts w:ascii="Trebuchet MS" w:hAnsi="Trebuchet MS"/>
        </w:rPr>
      </w:pPr>
    </w:p>
    <w:p w14:paraId="6EA715EF" w14:textId="77777777" w:rsidR="00080369" w:rsidRDefault="00080369" w:rsidP="005D1FE5">
      <w:pPr>
        <w:rPr>
          <w:rFonts w:ascii="Trebuchet MS" w:hAnsi="Trebuchet MS"/>
        </w:rPr>
      </w:pPr>
    </w:p>
    <w:p w14:paraId="5EA508A0" w14:textId="77777777" w:rsidR="005D1FE5" w:rsidRPr="00B4405F" w:rsidRDefault="00B133FD" w:rsidP="005D1FE5">
      <w:pPr>
        <w:rPr>
          <w:rFonts w:ascii="Trebuchet MS" w:hAnsi="Trebuchet MS"/>
          <w:b/>
        </w:rPr>
      </w:pPr>
      <w:r w:rsidRPr="00B4405F">
        <w:rPr>
          <w:rFonts w:ascii="Trebuchet MS" w:hAnsi="Trebuchet MS"/>
          <w:b/>
        </w:rPr>
        <w:lastRenderedPageBreak/>
        <w:t>7 start optocht</w:t>
      </w:r>
    </w:p>
    <w:p w14:paraId="7C48D73C" w14:textId="25BF5049" w:rsidR="00B133FD" w:rsidRDefault="00B133FD" w:rsidP="005D1FE5">
      <w:pPr>
        <w:rPr>
          <w:rFonts w:ascii="Trebuchet MS" w:hAnsi="Trebuchet MS"/>
        </w:rPr>
      </w:pPr>
      <w:r>
        <w:rPr>
          <w:rFonts w:ascii="Trebuchet MS" w:hAnsi="Trebuchet MS"/>
        </w:rPr>
        <w:t>De verlichte optocht Valburg zal om 19:00uur starten. Opste</w:t>
      </w:r>
      <w:r w:rsidR="00012CA4">
        <w:rPr>
          <w:rFonts w:ascii="Trebuchet MS" w:hAnsi="Trebuchet MS"/>
        </w:rPr>
        <w:t>llen gebeurd op de Mellard. Dit zal ter plaatste aangegeven worden door de verkeersregelaars. (wijzigingen zullen tijdig en duidelijk worden doorgegeven)</w:t>
      </w:r>
    </w:p>
    <w:p w14:paraId="11761555" w14:textId="77777777" w:rsidR="00B133FD" w:rsidRDefault="00B133FD" w:rsidP="005D1FE5">
      <w:pPr>
        <w:rPr>
          <w:rFonts w:ascii="Trebuchet MS" w:hAnsi="Trebuchet MS"/>
        </w:rPr>
      </w:pPr>
    </w:p>
    <w:p w14:paraId="7A1D0D28" w14:textId="77777777" w:rsidR="005D1FE5" w:rsidRDefault="00B133FD" w:rsidP="005D1FE5">
      <w:pPr>
        <w:rPr>
          <w:rFonts w:ascii="Trebuchet MS" w:hAnsi="Trebuchet MS"/>
          <w:b/>
        </w:rPr>
      </w:pPr>
      <w:r>
        <w:rPr>
          <w:rFonts w:ascii="Trebuchet MS" w:hAnsi="Trebuchet MS"/>
          <w:b/>
        </w:rPr>
        <w:t>8</w:t>
      </w:r>
      <w:r w:rsidR="005D1FE5" w:rsidRPr="005D1FE5">
        <w:rPr>
          <w:rFonts w:ascii="Trebuchet MS" w:hAnsi="Trebuchet MS"/>
          <w:b/>
        </w:rPr>
        <w:t xml:space="preserve"> verwijdering uit de optocht</w:t>
      </w:r>
    </w:p>
    <w:p w14:paraId="478EA8F9" w14:textId="77777777" w:rsidR="005D1FE5" w:rsidRDefault="005D1FE5" w:rsidP="005D1FE5">
      <w:pPr>
        <w:rPr>
          <w:rFonts w:ascii="Trebuchet MS" w:hAnsi="Trebuchet MS"/>
        </w:rPr>
      </w:pPr>
      <w:r>
        <w:rPr>
          <w:rFonts w:ascii="Trebuchet MS" w:hAnsi="Trebuchet MS"/>
        </w:rPr>
        <w:t>De organisatie van de verlichte optocht Valburg heeft het recht om deelnemers uit de optocht te halen wanneer;</w:t>
      </w:r>
    </w:p>
    <w:p w14:paraId="46F53298" w14:textId="77777777" w:rsidR="005D1FE5" w:rsidRPr="005D1FE5" w:rsidRDefault="005D1FE5" w:rsidP="005D1FE5">
      <w:pPr>
        <w:pStyle w:val="ListParagraph"/>
        <w:numPr>
          <w:ilvl w:val="0"/>
          <w:numId w:val="1"/>
        </w:numPr>
        <w:rPr>
          <w:rFonts w:ascii="Trebuchet MS" w:hAnsi="Trebuchet MS"/>
        </w:rPr>
      </w:pPr>
      <w:r w:rsidRPr="005D1FE5">
        <w:rPr>
          <w:rFonts w:ascii="Trebuchet MS" w:hAnsi="Trebuchet MS"/>
        </w:rPr>
        <w:t>Deelnemers zich ernstig misdragen</w:t>
      </w:r>
    </w:p>
    <w:p w14:paraId="47A2DEC4" w14:textId="77777777" w:rsidR="005D1FE5" w:rsidRDefault="005D1FE5" w:rsidP="005D1FE5">
      <w:pPr>
        <w:pStyle w:val="ListParagraph"/>
        <w:numPr>
          <w:ilvl w:val="0"/>
          <w:numId w:val="1"/>
        </w:numPr>
        <w:rPr>
          <w:rFonts w:ascii="Trebuchet MS" w:hAnsi="Trebuchet MS"/>
        </w:rPr>
      </w:pPr>
      <w:r>
        <w:rPr>
          <w:rFonts w:ascii="Trebuchet MS" w:hAnsi="Trebuchet MS"/>
        </w:rPr>
        <w:t>Alcoholgebruik geconstateerd is bij de chauffeur</w:t>
      </w:r>
    </w:p>
    <w:p w14:paraId="379A16F0" w14:textId="77777777" w:rsidR="00080369" w:rsidRDefault="005D1FE5" w:rsidP="005D1FE5">
      <w:pPr>
        <w:pStyle w:val="ListParagraph"/>
        <w:numPr>
          <w:ilvl w:val="0"/>
          <w:numId w:val="1"/>
        </w:numPr>
        <w:rPr>
          <w:rFonts w:ascii="Trebuchet MS" w:hAnsi="Trebuchet MS"/>
        </w:rPr>
      </w:pPr>
      <w:r>
        <w:rPr>
          <w:rFonts w:ascii="Trebuchet MS" w:hAnsi="Trebuchet MS"/>
        </w:rPr>
        <w:t xml:space="preserve">Het onnodig ophouden van de optocht of het niet volgen van de </w:t>
      </w:r>
    </w:p>
    <w:p w14:paraId="4E48CE1C" w14:textId="2D6EC224" w:rsidR="005D1FE5" w:rsidRPr="00BB0827" w:rsidRDefault="005D1FE5" w:rsidP="00080369">
      <w:pPr>
        <w:pStyle w:val="ListParagraph"/>
        <w:ind w:left="1080"/>
        <w:rPr>
          <w:rFonts w:ascii="Trebuchet MS" w:hAnsi="Trebuchet MS"/>
        </w:rPr>
      </w:pPr>
      <w:r>
        <w:rPr>
          <w:rFonts w:ascii="Trebuchet MS" w:hAnsi="Trebuchet MS"/>
        </w:rPr>
        <w:t>aanwijzingen van de organisati</w:t>
      </w:r>
      <w:r w:rsidR="00012CA4">
        <w:rPr>
          <w:rFonts w:ascii="Trebuchet MS" w:hAnsi="Trebuchet MS"/>
        </w:rPr>
        <w:t>e</w:t>
      </w:r>
    </w:p>
    <w:p w14:paraId="0D1AA776" w14:textId="77777777" w:rsidR="00080369" w:rsidRDefault="00080369" w:rsidP="00080369">
      <w:pPr>
        <w:rPr>
          <w:rFonts w:ascii="Trebuchet MS" w:hAnsi="Trebuchet MS"/>
          <w:b/>
        </w:rPr>
      </w:pPr>
    </w:p>
    <w:p w14:paraId="6875C9ED" w14:textId="77777777" w:rsidR="00080369" w:rsidRPr="00080369" w:rsidRDefault="00080369" w:rsidP="00080369">
      <w:pPr>
        <w:rPr>
          <w:rFonts w:ascii="Trebuchet MS" w:hAnsi="Trebuchet MS"/>
          <w:b/>
        </w:rPr>
      </w:pPr>
      <w:r w:rsidRPr="00080369">
        <w:rPr>
          <w:rFonts w:ascii="Trebuchet MS" w:hAnsi="Trebuchet MS"/>
          <w:b/>
        </w:rPr>
        <w:t>9 Muziek</w:t>
      </w:r>
    </w:p>
    <w:p w14:paraId="09D08721" w14:textId="77777777" w:rsidR="00080369" w:rsidRPr="00080369" w:rsidRDefault="00080369" w:rsidP="00080369">
      <w:pPr>
        <w:rPr>
          <w:rFonts w:ascii="Trebuchet MS" w:hAnsi="Trebuchet MS"/>
        </w:rPr>
      </w:pPr>
      <w:r w:rsidRPr="00080369">
        <w:rPr>
          <w:rFonts w:ascii="Trebuchet MS" w:hAnsi="Trebuchet MS"/>
        </w:rPr>
        <w:t>De muziek dient een carnavalesk karakter te hebben. Kwetsende of te harde muziek is niet toegestaan. Aan het einde van de optocht moet de muziek uit, zodat er geen overlast wordt veroorzaakt aan omwonenden.</w:t>
      </w:r>
    </w:p>
    <w:p w14:paraId="3C8C60FE" w14:textId="77777777" w:rsidR="005D1FE5" w:rsidRDefault="005D1FE5" w:rsidP="005D1FE5">
      <w:pPr>
        <w:rPr>
          <w:rFonts w:ascii="Trebuchet MS" w:hAnsi="Trebuchet MS"/>
        </w:rPr>
      </w:pPr>
    </w:p>
    <w:p w14:paraId="1C231C9D" w14:textId="77777777" w:rsidR="00080369" w:rsidRPr="00B51BBB" w:rsidRDefault="00080369" w:rsidP="00080369">
      <w:pPr>
        <w:rPr>
          <w:rFonts w:ascii="Trebuchet MS" w:hAnsi="Trebuchet MS"/>
          <w:b/>
        </w:rPr>
      </w:pPr>
      <w:r>
        <w:rPr>
          <w:rFonts w:ascii="Trebuchet MS" w:hAnsi="Trebuchet MS"/>
          <w:b/>
        </w:rPr>
        <w:t>10</w:t>
      </w:r>
      <w:r w:rsidRPr="00B51BBB">
        <w:rPr>
          <w:rFonts w:ascii="Trebuchet MS" w:hAnsi="Trebuchet MS"/>
          <w:b/>
        </w:rPr>
        <w:t xml:space="preserve"> veiligheidseisen</w:t>
      </w:r>
    </w:p>
    <w:p w14:paraId="0A0D7E1E" w14:textId="77777777" w:rsidR="00080369" w:rsidRDefault="00080369" w:rsidP="00080369">
      <w:pPr>
        <w:rPr>
          <w:rFonts w:ascii="Trebuchet MS" w:hAnsi="Trebuchet MS"/>
        </w:rPr>
      </w:pPr>
      <w:r>
        <w:rPr>
          <w:rFonts w:ascii="Trebuchet MS" w:hAnsi="Trebuchet MS"/>
        </w:rPr>
        <w:t xml:space="preserve">van alle voortuigen dienen de niet zwenkbare wielen zorgvuldig te worden afgeschermd. De wagens mogen totaal niet hoger zijn dan 5.50 meter en een breedte van 3 meter. </w:t>
      </w:r>
    </w:p>
    <w:p w14:paraId="42ABF886" w14:textId="77777777" w:rsidR="00080369" w:rsidRDefault="00080369" w:rsidP="00080369">
      <w:pPr>
        <w:rPr>
          <w:rFonts w:ascii="Trebuchet MS" w:hAnsi="Trebuchet MS"/>
        </w:rPr>
      </w:pPr>
      <w:r>
        <w:rPr>
          <w:rFonts w:ascii="Trebuchet MS" w:hAnsi="Trebuchet MS"/>
        </w:rPr>
        <w:t>Strooigoed is alleen toegestaan wanneer het publiek er geen hinder of gevaar van ondervind. De deelnemer is verantwoordelijk voor eventuele ongevallen die er uit ontstaan van het strooien van goed. Strooien van strooigoed is alleen toegestaan op de stoep.</w:t>
      </w:r>
    </w:p>
    <w:p w14:paraId="5A6A0C49" w14:textId="77777777" w:rsidR="00080369" w:rsidRDefault="00080369" w:rsidP="00080369">
      <w:pPr>
        <w:rPr>
          <w:rFonts w:ascii="Trebuchet MS" w:hAnsi="Trebuchet MS"/>
        </w:rPr>
      </w:pPr>
      <w:r>
        <w:rPr>
          <w:rFonts w:ascii="Trebuchet MS" w:hAnsi="Trebuchet MS"/>
        </w:rPr>
        <w:t>Open vuur, rookbommen en vuurwerk is ten strengste verboden.</w:t>
      </w:r>
    </w:p>
    <w:p w14:paraId="31664408" w14:textId="77777777" w:rsidR="00080369" w:rsidRDefault="00080369" w:rsidP="00080369">
      <w:pPr>
        <w:rPr>
          <w:rFonts w:ascii="Trebuchet MS" w:hAnsi="Trebuchet MS"/>
        </w:rPr>
      </w:pPr>
      <w:r>
        <w:rPr>
          <w:rFonts w:ascii="Trebuchet MS" w:hAnsi="Trebuchet MS"/>
        </w:rPr>
        <w:t>Wagens met een aggregaat erop dienen een werkende brandblusser bij zich te hebben. Vervoer van passagiers is alleen toegestaan tijdens de optocht, voor en na de optocht is dit verboden. De bestuurder van de wagen is eindverantwoordelijk hiervoor.</w:t>
      </w:r>
    </w:p>
    <w:p w14:paraId="3B4CB5E2" w14:textId="77777777" w:rsidR="00080369" w:rsidRPr="005D1FE5" w:rsidRDefault="00080369" w:rsidP="00080369">
      <w:pPr>
        <w:rPr>
          <w:rFonts w:ascii="Trebuchet MS" w:hAnsi="Trebuchet MS"/>
        </w:rPr>
      </w:pPr>
      <w:r>
        <w:rPr>
          <w:rFonts w:ascii="Trebuchet MS" w:hAnsi="Trebuchet MS"/>
        </w:rPr>
        <w:t>Deelname aan de verlichte optocht Valburg is geheel op eigen risico. De organisatie van de verlichte optocht Valburg kan nooit aansprakelijk worden gesteld voor schade en/of letsel, ongeacht de aard en/of oorzaak.</w:t>
      </w:r>
    </w:p>
    <w:p w14:paraId="57E41C42" w14:textId="77777777" w:rsidR="005D1FE5" w:rsidRDefault="005D1FE5" w:rsidP="005D1FE5">
      <w:pPr>
        <w:rPr>
          <w:rFonts w:ascii="Trebuchet MS" w:hAnsi="Trebuchet MS"/>
        </w:rPr>
      </w:pPr>
    </w:p>
    <w:p w14:paraId="651CE3AB" w14:textId="77777777" w:rsidR="00B51BBB" w:rsidRPr="00BB0827" w:rsidRDefault="00B133FD" w:rsidP="005D1FE5">
      <w:pPr>
        <w:rPr>
          <w:rFonts w:ascii="Trebuchet MS" w:hAnsi="Trebuchet MS"/>
          <w:b/>
        </w:rPr>
      </w:pPr>
      <w:r>
        <w:rPr>
          <w:rFonts w:ascii="Trebuchet MS" w:hAnsi="Trebuchet MS"/>
          <w:b/>
        </w:rPr>
        <w:t>11</w:t>
      </w:r>
      <w:r w:rsidR="002074C1" w:rsidRPr="00BB0827">
        <w:rPr>
          <w:rFonts w:ascii="Trebuchet MS" w:hAnsi="Trebuchet MS"/>
          <w:b/>
        </w:rPr>
        <w:t xml:space="preserve"> Einde optocht en </w:t>
      </w:r>
      <w:r w:rsidR="00B51BBB" w:rsidRPr="00BB0827">
        <w:rPr>
          <w:rFonts w:ascii="Trebuchet MS" w:hAnsi="Trebuchet MS"/>
          <w:b/>
        </w:rPr>
        <w:t>prijs uitreiking</w:t>
      </w:r>
    </w:p>
    <w:p w14:paraId="20571334" w14:textId="77777777" w:rsidR="00B714B4" w:rsidRDefault="002074C1">
      <w:pPr>
        <w:rPr>
          <w:rFonts w:ascii="Trebuchet MS" w:hAnsi="Trebuchet MS"/>
        </w:rPr>
      </w:pPr>
      <w:r>
        <w:rPr>
          <w:rFonts w:ascii="Trebuchet MS" w:hAnsi="Trebuchet MS"/>
        </w:rPr>
        <w:t xml:space="preserve">Bij de finish is het niet mogelijk om de wagen te parkeren. Voor de deelnemers die de prijs uitreiking willen zijn is er parkeer gelegenheid op het molenhoekplein. De deelnemers die ervoor kiezen niet bij de prijsuitreiking te zijn, kunnen </w:t>
      </w:r>
      <w:r w:rsidR="00BB0827">
        <w:rPr>
          <w:rFonts w:ascii="Trebuchet MS" w:hAnsi="Trebuchet MS"/>
        </w:rPr>
        <w:t>de Tielsestraat uitrijden richting Elst/Driel, of via de Reethsestraat richting Oosterhout/Bemmel.</w:t>
      </w:r>
      <w:r>
        <w:rPr>
          <w:rFonts w:ascii="Trebuchet MS" w:hAnsi="Trebuchet MS"/>
        </w:rPr>
        <w:t xml:space="preserve"> De prijsuitreiking zal plaats vinden bij café de Viersprong</w:t>
      </w:r>
      <w:r w:rsidR="00BB0827">
        <w:rPr>
          <w:rFonts w:ascii="Trebuchet MS" w:hAnsi="Trebuchet MS"/>
        </w:rPr>
        <w:t xml:space="preserve"> direct aansluitend van de optocht.</w:t>
      </w:r>
    </w:p>
    <w:p w14:paraId="478883F0" w14:textId="77777777" w:rsidR="00B133FD" w:rsidRDefault="00B133FD">
      <w:pPr>
        <w:rPr>
          <w:rFonts w:ascii="Trebuchet MS" w:hAnsi="Trebuchet MS"/>
        </w:rPr>
      </w:pPr>
    </w:p>
    <w:p w14:paraId="5B3A640E" w14:textId="16FB4E03" w:rsidR="00B133FD" w:rsidRPr="00574542" w:rsidRDefault="00574542">
      <w:pPr>
        <w:rPr>
          <w:rFonts w:ascii="Trebuchet MS" w:hAnsi="Trebuchet MS"/>
          <w:b/>
        </w:rPr>
      </w:pPr>
      <w:r w:rsidRPr="00574542">
        <w:rPr>
          <w:rFonts w:ascii="Trebuchet MS" w:hAnsi="Trebuchet MS"/>
          <w:b/>
        </w:rPr>
        <w:t xml:space="preserve">12 Aanwijzingen </w:t>
      </w:r>
    </w:p>
    <w:p w14:paraId="3D985864" w14:textId="75DEC7E9" w:rsidR="00574542" w:rsidRDefault="00574542">
      <w:pPr>
        <w:rPr>
          <w:rFonts w:ascii="Trebuchet MS" w:hAnsi="Trebuchet MS"/>
        </w:rPr>
      </w:pPr>
      <w:r>
        <w:rPr>
          <w:rFonts w:ascii="Trebuchet MS" w:hAnsi="Trebuchet MS"/>
        </w:rPr>
        <w:t>Tijdens de optocht dienen ten alle tijden de aanwijzingen van de politie, verkeersregelaars en de organisatie opgevolgd te worden.</w:t>
      </w:r>
    </w:p>
    <w:p w14:paraId="52971F2D" w14:textId="77777777" w:rsidR="00080369" w:rsidRDefault="00080369">
      <w:pPr>
        <w:rPr>
          <w:rFonts w:ascii="Trebuchet MS" w:hAnsi="Trebuchet MS"/>
        </w:rPr>
      </w:pPr>
    </w:p>
    <w:p w14:paraId="0122792B" w14:textId="77777777" w:rsidR="00B133FD" w:rsidRPr="00B133FD" w:rsidRDefault="00B133FD">
      <w:pPr>
        <w:rPr>
          <w:rFonts w:ascii="Trebuchet MS" w:hAnsi="Trebuchet MS"/>
        </w:rPr>
      </w:pPr>
      <w:bookmarkStart w:id="0" w:name="_GoBack"/>
      <w:bookmarkEnd w:id="0"/>
      <w:r>
        <w:rPr>
          <w:rFonts w:ascii="Trebuchet MS" w:hAnsi="Trebuchet MS"/>
        </w:rPr>
        <w:t>Tot slot vragen we jullie allen er een mooi en vooral gezellige optocht van te maken!!</w:t>
      </w:r>
    </w:p>
    <w:sectPr w:rsidR="00B133FD" w:rsidRPr="00B133FD" w:rsidSect="00353075">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rebuchet MS">
    <w:panose1 w:val="020B0603020202020204"/>
    <w:charset w:val="00"/>
    <w:family w:val="auto"/>
    <w:pitch w:val="variable"/>
    <w:sig w:usb0="00000287" w:usb1="00000000" w:usb2="00000000" w:usb3="00000000" w:csb0="000000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B2574"/>
    <w:multiLevelType w:val="hybridMultilevel"/>
    <w:tmpl w:val="76DEAF40"/>
    <w:lvl w:ilvl="0" w:tplc="B3EA9512">
      <w:start w:val="5"/>
      <w:numFmt w:val="bullet"/>
      <w:lvlText w:val="-"/>
      <w:lvlJc w:val="left"/>
      <w:pPr>
        <w:ind w:left="1080" w:hanging="720"/>
      </w:pPr>
      <w:rPr>
        <w:rFonts w:ascii="Trebuchet MS" w:eastAsiaTheme="minorEastAsia" w:hAnsi="Trebuchet M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14B4"/>
    <w:rsid w:val="00012CA4"/>
    <w:rsid w:val="00062AF8"/>
    <w:rsid w:val="00080369"/>
    <w:rsid w:val="002074C1"/>
    <w:rsid w:val="00313FF8"/>
    <w:rsid w:val="00353075"/>
    <w:rsid w:val="00574542"/>
    <w:rsid w:val="005D1FE5"/>
    <w:rsid w:val="006775FD"/>
    <w:rsid w:val="00A111C6"/>
    <w:rsid w:val="00B133FD"/>
    <w:rsid w:val="00B4405F"/>
    <w:rsid w:val="00B51BBB"/>
    <w:rsid w:val="00B714B4"/>
    <w:rsid w:val="00BB0827"/>
    <w:rsid w:val="00EC29B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F1D54E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14B4"/>
    <w:rPr>
      <w:rFonts w:ascii="Lucida Grande" w:hAnsi="Lucida Grande"/>
      <w:sz w:val="18"/>
      <w:szCs w:val="18"/>
    </w:rPr>
  </w:style>
  <w:style w:type="character" w:customStyle="1" w:styleId="BalloonTextChar">
    <w:name w:val="Balloon Text Char"/>
    <w:basedOn w:val="DefaultParagraphFont"/>
    <w:link w:val="BalloonText"/>
    <w:uiPriority w:val="99"/>
    <w:semiHidden/>
    <w:rsid w:val="00B714B4"/>
    <w:rPr>
      <w:rFonts w:ascii="Lucida Grande" w:hAnsi="Lucida Grande"/>
      <w:sz w:val="18"/>
      <w:szCs w:val="18"/>
      <w:lang w:val="nl-NL"/>
    </w:rPr>
  </w:style>
  <w:style w:type="paragraph" w:customStyle="1" w:styleId="Tekstzonderopmaak">
    <w:name w:val="Tekst zonder opmaak"/>
    <w:basedOn w:val="Normal"/>
    <w:rsid w:val="00B714B4"/>
    <w:pPr>
      <w:suppressAutoHyphens/>
    </w:pPr>
    <w:rPr>
      <w:rFonts w:ascii="Courier New" w:eastAsia="Times New Roman" w:hAnsi="Courier New" w:cs="Courier New"/>
      <w:sz w:val="20"/>
      <w:szCs w:val="20"/>
      <w:lang w:eastAsia="zh-CN"/>
    </w:rPr>
  </w:style>
  <w:style w:type="paragraph" w:styleId="ListParagraph">
    <w:name w:val="List Paragraph"/>
    <w:basedOn w:val="Normal"/>
    <w:uiPriority w:val="34"/>
    <w:qFormat/>
    <w:rsid w:val="006775FD"/>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14B4"/>
    <w:rPr>
      <w:rFonts w:ascii="Lucida Grande" w:hAnsi="Lucida Grande"/>
      <w:sz w:val="18"/>
      <w:szCs w:val="18"/>
    </w:rPr>
  </w:style>
  <w:style w:type="character" w:customStyle="1" w:styleId="BalloonTextChar">
    <w:name w:val="Balloon Text Char"/>
    <w:basedOn w:val="DefaultParagraphFont"/>
    <w:link w:val="BalloonText"/>
    <w:uiPriority w:val="99"/>
    <w:semiHidden/>
    <w:rsid w:val="00B714B4"/>
    <w:rPr>
      <w:rFonts w:ascii="Lucida Grande" w:hAnsi="Lucida Grande"/>
      <w:sz w:val="18"/>
      <w:szCs w:val="18"/>
      <w:lang w:val="nl-NL"/>
    </w:rPr>
  </w:style>
  <w:style w:type="paragraph" w:customStyle="1" w:styleId="Tekstzonderopmaak">
    <w:name w:val="Tekst zonder opmaak"/>
    <w:basedOn w:val="Normal"/>
    <w:rsid w:val="00B714B4"/>
    <w:pPr>
      <w:suppressAutoHyphens/>
    </w:pPr>
    <w:rPr>
      <w:rFonts w:ascii="Courier New" w:eastAsia="Times New Roman" w:hAnsi="Courier New" w:cs="Courier New"/>
      <w:sz w:val="20"/>
      <w:szCs w:val="20"/>
      <w:lang w:eastAsia="zh-CN"/>
    </w:rPr>
  </w:style>
  <w:style w:type="paragraph" w:styleId="ListParagraph">
    <w:name w:val="List Paragraph"/>
    <w:basedOn w:val="Normal"/>
    <w:uiPriority w:val="34"/>
    <w:qFormat/>
    <w:rsid w:val="006775F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TotalTime>
  <Pages>2</Pages>
  <Words>662</Words>
  <Characters>3776</Characters>
  <Application>Microsoft Macintosh Word</Application>
  <DocSecurity>0</DocSecurity>
  <Lines>31</Lines>
  <Paragraphs>8</Paragraphs>
  <ScaleCrop>false</ScaleCrop>
  <Company/>
  <LinksUpToDate>false</LinksUpToDate>
  <CharactersWithSpaces>4430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Edwin Jansen</dc:creator>
  <cp:keywords/>
  <dc:description/>
  <cp:lastModifiedBy>Edwin Jansen</cp:lastModifiedBy>
  <cp:revision>6</cp:revision>
  <dcterms:created xsi:type="dcterms:W3CDTF">2017-09-30T17:39:00Z</dcterms:created>
  <dcterms:modified xsi:type="dcterms:W3CDTF">2019-02-03T13:08:00Z</dcterms:modified>
</cp:coreProperties>
</file>